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center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eastAsia="华文中宋"/>
          <w:b/>
          <w:color w:val="000000"/>
          <w:position w:val="9"/>
          <w:sz w:val="30"/>
          <w:szCs w:val="30"/>
          <w:lang w:eastAsia="zh-CN"/>
        </w:rPr>
        <w:t>党委组织部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8"/>
        <w:spacing w:beforeLines="50" w:afterLines="50" w:line="48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558165</wp:posOffset>
                </wp:positionV>
                <wp:extent cx="5600700" cy="1905"/>
                <wp:effectExtent l="0" t="13970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43.95pt;height:0.15pt;width:441pt;z-index:251660288;mso-width-relative:page;mso-height-relative:page;" filled="f" stroked="t" coordsize="21600,21600" o:gfxdata="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r+D/tYAAAAIAQAADwAAAAAAAAABACAAAAAiAAAAZHJzL2Rvd25yZXYu&#10;eG1sUEsBAhQAFAAAAAgAh07iQEV1tfj9AQAA9gMAAA4AAAAAAAAAAQAgAAAAJQ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>榕职院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委组</w:t>
      </w:r>
      <w:r>
        <w:rPr>
          <w:rFonts w:hint="eastAsia" w:ascii="仿宋_GB2312" w:hAnsi="仿宋_GB2312" w:eastAsia="仿宋_GB2312" w:cs="仿宋_GB2312"/>
          <w:sz w:val="30"/>
          <w:szCs w:val="30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pStyle w:val="6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2022-2024年党支部工作“立项活动”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结题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各党总支、直属党支部：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根据省委教育工委及学校工作安排，定于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2024年4月开展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22-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党支部工作“立项活动”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结题工作，现将有关事项通知如下：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 w:bidi="ar-SA"/>
        </w:rPr>
        <w:t>1.撰写总结报告。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获得立项的基层党组织要对项目进展情况进行全面梳理、总结提升，形成总结报告，并提供必要的佐证材料。总结报告应重点包括三部分内容：“立项活动”背景；“立项活动”做法（含活动的组织形式和具体内容，突出重点和特色）；“立项活动”成效（支部在加强自身建设、推进基层组织工作机制创新、推动中心工作等方面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得的具体实效和具体成绩）。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总结报告字数控制在3000字左右。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2.按时报送材料。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各基层党组织要在2024年4月30日前将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党支部工作“立项活动”总结报告（附件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、汇总表（附件2）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及相关佐证材料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纸质版（各一式一份）报送党委组织部，并同步将电子版以“党组织名称+支部立项”命名发送至组织部邮箱（fzydqc@126.com）。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校组织部将对结题项目进行评选，并择优推荐参评省级项目。结题、评选情况将作为基层党组织党建工作考核评价、基层党组织书记抓基层党建工作述职的重要内容，纳入绩效考核。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联系人：程小丹，电话：83760298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679" w:leftChars="266" w:hanging="1120" w:hangingChars="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679" w:leftChars="266" w:hanging="1120" w:hangingChars="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679" w:leftChars="266" w:hanging="1120" w:hangingChars="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pict>
          <v:shape id="_x0000_s2050" o:spid="_x0000_s2050" o:spt="75" type="#_x0000_t75" style="position:absolute;left:0pt;margin-left:313.05pt;margin-top:17.15pt;height:66pt;width:72.75pt;z-index:251665408;mso-width-relative:page;mso-height-relative:page;" o:ole="t" filled="f" o:preferrelative="t" stroked="f" coordsize="21600,21600">
            <v:fill on="f" focussize="0,0"/>
            <v:stroke on="f"/>
            <v:imagedata r:id="rId7" o:title=""/>
            <o:lock v:ext="edit" aspectratio="t"/>
          </v:shape>
          <o:OLEObject Type="Embed" ProgID="Excel.Sheet.8" ShapeID="_x0000_s2050" DrawAspect="Icon" ObjectID="_1468075725" r:id="rId6">
            <o:LockedField>false</o:LockedField>
          </o:OLEObject>
        </w:pict>
      </w:r>
      <w:r>
        <w:rPr>
          <w:rFonts w:hint="eastAsia" w:ascii="仿宋_GB2312" w:hAnsi="仿宋_GB2312" w:eastAsia="仿宋_GB2312" w:cs="仿宋_GB2312"/>
          <w:sz w:val="28"/>
          <w:szCs w:val="28"/>
        </w:rPr>
        <w:t>附件：1.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党支部工作“立项活动”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总结报告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展示范式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支部工作“立项活动”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结题</w:t>
      </w:r>
      <w:r>
        <w:rPr>
          <w:rFonts w:hint="eastAsia" w:ascii="仿宋_GB2312" w:hAnsi="仿宋_GB2312" w:eastAsia="仿宋_GB2312" w:cs="仿宋_GB2312"/>
          <w:sz w:val="28"/>
          <w:szCs w:val="28"/>
        </w:rPr>
        <w:t>汇总表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880" w:firstLineChars="2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160" w:firstLineChars="2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校党委组织部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880" w:firstLineChars="2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2024年1月16日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880" w:firstLineChars="2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5880" w:firstLineChars="2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>
      <w:pPr>
        <w:pStyle w:val="9"/>
        <w:rPr>
          <w:rFonts w:ascii="仿宋_GB2312" w:hAnsi="仿宋" w:eastAsia="仿宋_GB2312"/>
          <w:sz w:val="28"/>
          <w:szCs w:val="28"/>
        </w:rPr>
      </w:pPr>
    </w:p>
    <w:p>
      <w:pPr>
        <w:pStyle w:val="9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61312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sMSNYAAAAIAQAADwAAAAAAAAABACAAAAAiAAAAZHJzL2Rvd25yZXYueG1sUEsBAhQA&#10;FAAAAAgAh07iQBoszmP0AQAA6QMAAA4AAAAAAAAAAQAgAAAAJQ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2336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+mbznUAAAABQEAAA8AAAAAAAAAAQAgAAAAIgAAAGRycy9kb3ducmV2LnhtbFBLAQIUABQAAAAI&#10;AIdO4kA8wpL18QEAAOcDAAAOAAAAAAAAAAEAIAAAACMBAABkcnMvZTJvRG9jLnhtbFBLBQYAAAAA&#10;BgAGAFkBAACG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3360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XebOdMAAAAFAQAADwAAAAAAAAABACAAAAAiAAAAZHJzL2Rvd25yZXYueG1sUEsBAhQAFAAAAAgA&#10;h07iQInyRPf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</w:t>
      </w:r>
      <w:r>
        <w:rPr>
          <w:rFonts w:hint="eastAsia" w:ascii="仿宋_GB2312" w:eastAsia="仿宋_GB2312"/>
          <w:sz w:val="28"/>
          <w:szCs w:val="28"/>
          <w:lang w:eastAsia="zh-CN"/>
        </w:rPr>
        <w:t>党委组织部</w:t>
      </w:r>
      <w:r>
        <w:rPr>
          <w:rFonts w:hint="eastAsia" w:ascii="仿宋_GB2312" w:eastAsia="仿宋_GB2312"/>
          <w:sz w:val="28"/>
          <w:szCs w:val="28"/>
        </w:rPr>
        <w:t xml:space="preserve">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pStyle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eastAsia="仿宋_GB2312"/>
          <w:b/>
          <w:bCs/>
          <w:sz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104140</wp:posOffset>
                </wp:positionV>
                <wp:extent cx="1439545" cy="498475"/>
                <wp:effectExtent l="4445" t="4445" r="22860" b="1143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4430" y="1018540"/>
                          <a:ext cx="143954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党支部工作“立项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活动”总结报告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8.2pt;height:39.25pt;width:113.35pt;z-index:251664384;mso-width-relative:page;mso-height-relative:page;" fillcolor="#FFFFFF [3201]" filled="t" stroked="t" coordsize="21600,21600" o:gfxdata="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mHDM4tQAAAAHAQAADwAAAAAAAAABACAAAAAiAAAAZHJzL2Rvd25yZXYueG1sUEsBAhQAFAAAAAgA&#10;h07iQNMmQOJiAgAAwwQAAA4AAAAAAAAAAQAgAAAAI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党支部工作“立项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活动”总结报告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61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lang w:eastAsia="zh-CN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福州职业技术学院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**党支部工作“立项活动”总结报告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21" w:firstLineChars="1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（含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批准项目立项的党组织名称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项目起止时间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、支部党员数和参与活动的党员数，支部所在单位中心工作等）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84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二、“立项活动”背景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8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三、“立项活动”做法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8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四、“立项活动”成效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8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五、佐证材料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（若没有可不附）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……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28"/>
          <w:szCs w:val="28"/>
        </w:rPr>
        <w:t>字数控制在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000字左右）</w:t>
      </w:r>
    </w:p>
    <w:p>
      <w:pPr>
        <w:pStyle w:val="9"/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ODRjMGVjYTM5Yjg2ZGRjYzJmYzdiNmMzMWU0ZGMifQ=="/>
  </w:docVars>
  <w:rsids>
    <w:rsidRoot w:val="00000000"/>
    <w:rsid w:val="003F7A22"/>
    <w:rsid w:val="00681D8B"/>
    <w:rsid w:val="01B438F3"/>
    <w:rsid w:val="01B800CA"/>
    <w:rsid w:val="028A32C5"/>
    <w:rsid w:val="038C112E"/>
    <w:rsid w:val="062C5D5F"/>
    <w:rsid w:val="07594547"/>
    <w:rsid w:val="088044EE"/>
    <w:rsid w:val="089018A1"/>
    <w:rsid w:val="08EA6800"/>
    <w:rsid w:val="0EDA0511"/>
    <w:rsid w:val="0FAE176B"/>
    <w:rsid w:val="10247488"/>
    <w:rsid w:val="102D4612"/>
    <w:rsid w:val="127754F6"/>
    <w:rsid w:val="13F3454E"/>
    <w:rsid w:val="1A2D2445"/>
    <w:rsid w:val="1A770022"/>
    <w:rsid w:val="1B0C0E6E"/>
    <w:rsid w:val="1F9445B5"/>
    <w:rsid w:val="209E0B03"/>
    <w:rsid w:val="21191DE3"/>
    <w:rsid w:val="21F94D1F"/>
    <w:rsid w:val="25BE751B"/>
    <w:rsid w:val="25D732AA"/>
    <w:rsid w:val="263227F8"/>
    <w:rsid w:val="272E0F86"/>
    <w:rsid w:val="27764078"/>
    <w:rsid w:val="2B2B055C"/>
    <w:rsid w:val="2C9154A5"/>
    <w:rsid w:val="2FAB0A48"/>
    <w:rsid w:val="30113460"/>
    <w:rsid w:val="30D35580"/>
    <w:rsid w:val="30D54010"/>
    <w:rsid w:val="30FB3612"/>
    <w:rsid w:val="33281B74"/>
    <w:rsid w:val="374A338D"/>
    <w:rsid w:val="397B582A"/>
    <w:rsid w:val="3C1423E3"/>
    <w:rsid w:val="3E2D55BB"/>
    <w:rsid w:val="3E8E0AD9"/>
    <w:rsid w:val="40B02EC0"/>
    <w:rsid w:val="40F621C4"/>
    <w:rsid w:val="418A7109"/>
    <w:rsid w:val="42EC6640"/>
    <w:rsid w:val="43AE1DE7"/>
    <w:rsid w:val="449C09DC"/>
    <w:rsid w:val="46056FDA"/>
    <w:rsid w:val="467F0837"/>
    <w:rsid w:val="489772F0"/>
    <w:rsid w:val="493F2A6D"/>
    <w:rsid w:val="4ADB0BC8"/>
    <w:rsid w:val="4B4D5699"/>
    <w:rsid w:val="4C862C7F"/>
    <w:rsid w:val="505D5D64"/>
    <w:rsid w:val="50EF7D6C"/>
    <w:rsid w:val="50F0696E"/>
    <w:rsid w:val="52555248"/>
    <w:rsid w:val="545C6F7E"/>
    <w:rsid w:val="555A0DDC"/>
    <w:rsid w:val="560605DA"/>
    <w:rsid w:val="57FB4086"/>
    <w:rsid w:val="59160A93"/>
    <w:rsid w:val="59B5316F"/>
    <w:rsid w:val="5DC54774"/>
    <w:rsid w:val="5DCD204C"/>
    <w:rsid w:val="5F0D2926"/>
    <w:rsid w:val="5F102A07"/>
    <w:rsid w:val="63247FC0"/>
    <w:rsid w:val="645F0948"/>
    <w:rsid w:val="64B46ACE"/>
    <w:rsid w:val="672D219E"/>
    <w:rsid w:val="68907E1B"/>
    <w:rsid w:val="6BF908B8"/>
    <w:rsid w:val="6C756DF5"/>
    <w:rsid w:val="6CFA3DDA"/>
    <w:rsid w:val="6FF32847"/>
    <w:rsid w:val="70B14239"/>
    <w:rsid w:val="715D2CDE"/>
    <w:rsid w:val="71A97DB6"/>
    <w:rsid w:val="72064488"/>
    <w:rsid w:val="72A03FDD"/>
    <w:rsid w:val="72E62975"/>
    <w:rsid w:val="7449354E"/>
    <w:rsid w:val="763F69C9"/>
    <w:rsid w:val="76C0220E"/>
    <w:rsid w:val="77B05DB7"/>
    <w:rsid w:val="78B25122"/>
    <w:rsid w:val="7CB739DF"/>
    <w:rsid w:val="7D441CBC"/>
    <w:rsid w:val="7ECD4111"/>
    <w:rsid w:val="7F7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6">
    <w:name w:val="foot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6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4"/>
    <w:autoRedefine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99"/>
    <w:rPr>
      <w:color w:val="0000FF"/>
      <w:u w:val="singl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Arial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C802C-093D-4168-92C1-7519EC98C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1279</Words>
  <Characters>1366</Characters>
  <Paragraphs>32</Paragraphs>
  <TotalTime>1</TotalTime>
  <ScaleCrop>false</ScaleCrop>
  <LinksUpToDate>false</LinksUpToDate>
  <CharactersWithSpaces>1372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2022-01-22T13:04:00Z</dcterms:created>
  <dc:creator>wwf</dc:creator>
  <cp:lastModifiedBy>程小丹</cp:lastModifiedBy>
  <cp:lastPrinted>2022-02-23T02:54:00Z</cp:lastPrinted>
  <dcterms:modified xsi:type="dcterms:W3CDTF">2024-01-16T07:03:15Z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16CD9A051733430D916FC96505D4E9CE</vt:lpwstr>
  </property>
</Properties>
</file>